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B0D" w:rsidRPr="000D3141" w:rsidRDefault="003E3B0D" w:rsidP="003E3B0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E3B0D" w:rsidRPr="008C222B" w:rsidRDefault="003E3B0D" w:rsidP="003E3B0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41</w:t>
      </w:r>
    </w:p>
    <w:p w:rsidR="003E3B0D" w:rsidRDefault="003E3B0D" w:rsidP="003E3B0D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07</w:t>
      </w:r>
      <w:r>
        <w:rPr>
          <w:szCs w:val="24"/>
        </w:rPr>
        <w:t>.11.2024 г.</w:t>
      </w:r>
    </w:p>
    <w:p w:rsidR="003E3B0D" w:rsidRPr="006D121C" w:rsidRDefault="003E3B0D" w:rsidP="003E3B0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3E3B0D" w:rsidRDefault="003E3B0D" w:rsidP="003E3B0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3E3B0D" w:rsidRPr="00176553" w:rsidRDefault="003E3B0D" w:rsidP="003E3B0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E3B0D" w:rsidRPr="00980543" w:rsidTr="00137342">
        <w:trPr>
          <w:trHeight w:val="749"/>
        </w:trPr>
        <w:tc>
          <w:tcPr>
            <w:tcW w:w="5353" w:type="dxa"/>
            <w:vAlign w:val="center"/>
          </w:tcPr>
          <w:p w:rsidR="003E3B0D" w:rsidRPr="00980543" w:rsidRDefault="003E3B0D" w:rsidP="0013734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E3B0D" w:rsidRPr="00980543" w:rsidRDefault="003E3B0D" w:rsidP="0013734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E3B0D" w:rsidTr="00137342">
        <w:tc>
          <w:tcPr>
            <w:tcW w:w="5353" w:type="dxa"/>
            <w:vAlign w:val="center"/>
          </w:tcPr>
          <w:p w:rsidR="003E3B0D" w:rsidRDefault="003E3B0D" w:rsidP="0013734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E3B0D" w:rsidRPr="003E3B0D" w:rsidRDefault="003E3B0D" w:rsidP="003E3B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E3B0D">
              <w:rPr>
                <w:bCs/>
                <w:spacing w:val="-4"/>
                <w:szCs w:val="24"/>
              </w:rPr>
              <w:t>Одитен доклад № 0600101323 за извършен одит за съответствие на декларираните приходи и извършените разходи във връзка с предизборната кампания за изборите за общински съветници и кметове, проведени през 2023 г. – местни коалиции от партии и инициативни комитети.</w:t>
            </w:r>
          </w:p>
          <w:p w:rsidR="003E3B0D" w:rsidRDefault="003E3B0D" w:rsidP="0013734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E3B0D" w:rsidRDefault="003E3B0D" w:rsidP="0013734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E3B0D" w:rsidRDefault="003E3B0D" w:rsidP="0013734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E3B0D" w:rsidRPr="006042AE" w:rsidRDefault="003E3B0D" w:rsidP="0013734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E3B0D" w:rsidRPr="006042AE" w:rsidRDefault="003E3B0D" w:rsidP="0013734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E3B0D" w:rsidRPr="0081558A" w:rsidRDefault="003E3B0D" w:rsidP="0013734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E3B0D" w:rsidRDefault="003E3B0D" w:rsidP="001373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E3B0D" w:rsidTr="00137342">
        <w:tc>
          <w:tcPr>
            <w:tcW w:w="5353" w:type="dxa"/>
            <w:vAlign w:val="center"/>
          </w:tcPr>
          <w:p w:rsidR="003E3B0D" w:rsidRDefault="003E3B0D" w:rsidP="003E3B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E3B0D" w:rsidRPr="003E3B0D" w:rsidRDefault="003E3B0D" w:rsidP="003E3B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E3B0D">
              <w:rPr>
                <w:bCs/>
                <w:spacing w:val="-4"/>
                <w:szCs w:val="24"/>
              </w:rPr>
              <w:t>Д</w:t>
            </w:r>
            <w:r w:rsidRPr="003E3B0D">
              <w:rPr>
                <w:bCs/>
                <w:spacing w:val="-4"/>
                <w:szCs w:val="24"/>
              </w:rPr>
              <w:t>оклад за резултатите от извършената проверка за изпълнението на препоръките по одитен доклад № 0600101122 за извършен одит на „Столичен автотранспорт“ ЕАД за периода от 01.01.2020 г. до 31.12.2021 г.</w:t>
            </w:r>
          </w:p>
          <w:p w:rsidR="003E3B0D" w:rsidRDefault="003E3B0D" w:rsidP="003E3B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E3B0D" w:rsidRDefault="003E3B0D" w:rsidP="003E3B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E3B0D" w:rsidRDefault="003E3B0D" w:rsidP="003E3B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E3B0D" w:rsidRPr="006042AE" w:rsidRDefault="003E3B0D" w:rsidP="003E3B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E3B0D" w:rsidRPr="006042AE" w:rsidRDefault="003E3B0D" w:rsidP="003E3B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E3B0D" w:rsidRPr="0081558A" w:rsidRDefault="003E3B0D" w:rsidP="003E3B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E3B0D" w:rsidRDefault="003E3B0D" w:rsidP="001373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791300" w:rsidRDefault="00791300"/>
    <w:p w:rsidR="003E3B0D" w:rsidRDefault="003E3B0D"/>
    <w:p w:rsidR="003E3B0D" w:rsidRDefault="003E3B0D" w:rsidP="003E3B0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E3B0D" w:rsidRDefault="003E3B0D" w:rsidP="003E3B0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3E3B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B0D"/>
    <w:rsid w:val="003E3B0D"/>
    <w:rsid w:val="0079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3F19"/>
  <w15:chartTrackingRefBased/>
  <w15:docId w15:val="{9E8E3C8E-87E2-4918-9740-1C96CBD0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B0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2024-11-07T13:12:00Z</dcterms:created>
  <dcterms:modified xsi:type="dcterms:W3CDTF">2024-11-07T13:15:00Z</dcterms:modified>
</cp:coreProperties>
</file>